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14894" w14:textId="77777777" w:rsidR="00210B42" w:rsidRPr="00210B42" w:rsidRDefault="00210B42" w:rsidP="00210B42">
      <w:pPr>
        <w:pStyle w:val="Heading1"/>
        <w:jc w:val="center"/>
        <w:rPr>
          <w:rFonts w:asciiTheme="majorBidi" w:hAnsiTheme="majorBidi"/>
          <w:b w:val="0"/>
          <w:bCs w:val="0"/>
          <w:i w:val="0"/>
          <w:iCs w:val="0"/>
          <w:color w:val="auto"/>
          <w:szCs w:val="24"/>
        </w:rPr>
      </w:pPr>
      <w:r w:rsidRPr="00210B42">
        <w:rPr>
          <w:rFonts w:asciiTheme="majorBidi" w:hAnsiTheme="majorBidi"/>
          <w:i w:val="0"/>
          <w:iCs w:val="0"/>
          <w:color w:val="auto"/>
          <w:szCs w:val="24"/>
        </w:rPr>
        <w:t>NASIHAT  GURU</w:t>
      </w:r>
    </w:p>
    <w:p w14:paraId="414A487B" w14:textId="77777777" w:rsidR="00210B42" w:rsidRPr="00210B42" w:rsidRDefault="00210B42" w:rsidP="00210B42">
      <w:pPr>
        <w:rPr>
          <w:i w:val="0"/>
          <w:iCs w:val="0"/>
          <w:color w:val="auto"/>
        </w:rPr>
      </w:pPr>
    </w:p>
    <w:p w14:paraId="59CB741E" w14:textId="77777777" w:rsidR="00210B42" w:rsidRPr="00210B42" w:rsidRDefault="00210B42" w:rsidP="00210B42">
      <w:pPr>
        <w:spacing w:line="216" w:lineRule="auto"/>
        <w:ind w:firstLine="720"/>
        <w:jc w:val="lowKashida"/>
        <w:rPr>
          <w:b w:val="0"/>
          <w:bCs w:val="0"/>
          <w:i w:val="0"/>
          <w:iCs w:val="0"/>
          <w:color w:val="auto"/>
          <w:szCs w:val="24"/>
        </w:rPr>
      </w:pPr>
      <w:r w:rsidRPr="00210B42">
        <w:rPr>
          <w:b w:val="0"/>
          <w:bCs w:val="0"/>
          <w:i w:val="0"/>
          <w:iCs w:val="0"/>
          <w:color w:val="auto"/>
          <w:szCs w:val="24"/>
        </w:rPr>
        <w:t xml:space="preserve">Bila orang mencari ilmu ingin berhasil dan mendapatkan ilmu bermanfaat, maka ia harus mentaati </w:t>
      </w:r>
      <w:r w:rsidRPr="00210B42">
        <w:rPr>
          <w:i w:val="0"/>
          <w:iCs w:val="0"/>
          <w:color w:val="auto"/>
          <w:szCs w:val="24"/>
        </w:rPr>
        <w:t>peraturan-peraturan orang mencari ilmu</w:t>
      </w:r>
      <w:r w:rsidRPr="00210B42">
        <w:rPr>
          <w:b w:val="0"/>
          <w:bCs w:val="0"/>
          <w:i w:val="0"/>
          <w:iCs w:val="0"/>
          <w:color w:val="auto"/>
          <w:szCs w:val="24"/>
        </w:rPr>
        <w:t>, agar mendapat ridho Allah swt. dan do’a serta berkah dari ulama sholihin.</w:t>
      </w:r>
    </w:p>
    <w:p w14:paraId="6D329024" w14:textId="77777777" w:rsidR="00210B42" w:rsidRPr="00210B42" w:rsidRDefault="00210B42" w:rsidP="00210B42">
      <w:pPr>
        <w:pStyle w:val="BodyText"/>
        <w:spacing w:line="216" w:lineRule="auto"/>
        <w:ind w:firstLine="720"/>
        <w:rPr>
          <w:i w:val="0"/>
          <w:iCs w:val="0"/>
          <w:color w:val="auto"/>
        </w:rPr>
      </w:pPr>
      <w:r w:rsidRPr="00210B42">
        <w:rPr>
          <w:i w:val="0"/>
          <w:iCs w:val="0"/>
          <w:color w:val="auto"/>
        </w:rPr>
        <w:t xml:space="preserve">Peraturan-peraturan orang mencari ilmu itu terdiri dari perintah dan larangan, dikenal dengan </w:t>
      </w:r>
      <w:r w:rsidRPr="00210B42">
        <w:rPr>
          <w:b/>
          <w:bCs/>
          <w:i w:val="0"/>
          <w:iCs w:val="0"/>
          <w:color w:val="auto"/>
        </w:rPr>
        <w:t>“Dua Perintah dan Sembilan Larangan Guru”</w:t>
      </w:r>
      <w:r w:rsidRPr="00210B42">
        <w:rPr>
          <w:i w:val="0"/>
          <w:iCs w:val="0"/>
          <w:color w:val="auto"/>
        </w:rPr>
        <w:t>, sebagaimana tercantum di bawah ini :</w:t>
      </w:r>
    </w:p>
    <w:p w14:paraId="47D0AED6" w14:textId="77777777" w:rsidR="00210B42" w:rsidRPr="00210B42" w:rsidRDefault="00210B42" w:rsidP="00210B42">
      <w:pPr>
        <w:rPr>
          <w:i w:val="0"/>
          <w:iCs w:val="0"/>
          <w:color w:val="auto"/>
        </w:rPr>
      </w:pPr>
    </w:p>
    <w:p w14:paraId="2BD02807" w14:textId="1B6F95F5" w:rsidR="00210B42" w:rsidRPr="00210B42" w:rsidRDefault="00210B42" w:rsidP="00210B42">
      <w:pPr>
        <w:pStyle w:val="Heading2"/>
        <w:rPr>
          <w:rFonts w:asciiTheme="majorBidi" w:hAnsiTheme="majorBidi"/>
          <w:i w:val="0"/>
          <w:iCs w:val="0"/>
          <w:color w:val="auto"/>
          <w:szCs w:val="24"/>
        </w:rPr>
      </w:pPr>
      <w:r>
        <w:rPr>
          <w:rFonts w:asciiTheme="majorBidi" w:hAnsiTheme="majorBidi"/>
          <w:i w:val="0"/>
          <w:iCs w:val="0"/>
          <w:color w:val="auto"/>
          <w:szCs w:val="24"/>
        </w:rPr>
        <w:t xml:space="preserve">2 </w:t>
      </w:r>
      <w:r w:rsidRPr="00210B42">
        <w:rPr>
          <w:rFonts w:asciiTheme="majorBidi" w:hAnsiTheme="majorBidi"/>
          <w:i w:val="0"/>
          <w:iCs w:val="0"/>
          <w:color w:val="auto"/>
          <w:szCs w:val="24"/>
        </w:rPr>
        <w:t>PERINTAH GURU</w:t>
      </w:r>
    </w:p>
    <w:p w14:paraId="6B9C57AD" w14:textId="77777777" w:rsidR="00210B42" w:rsidRPr="00210B42" w:rsidRDefault="00210B42" w:rsidP="00210B42">
      <w:pPr>
        <w:rPr>
          <w:i w:val="0"/>
          <w:iCs w:val="0"/>
          <w:color w:val="auto"/>
        </w:rPr>
      </w:pPr>
    </w:p>
    <w:p w14:paraId="67DC7E75" w14:textId="77777777" w:rsidR="00210B42" w:rsidRPr="00210B42" w:rsidRDefault="00210B42" w:rsidP="00210B42">
      <w:pPr>
        <w:numPr>
          <w:ilvl w:val="0"/>
          <w:numId w:val="1"/>
        </w:numPr>
        <w:spacing w:line="216" w:lineRule="auto"/>
        <w:ind w:firstLine="0"/>
        <w:jc w:val="lowKashida"/>
        <w:rPr>
          <w:b w:val="0"/>
          <w:bCs w:val="0"/>
          <w:i w:val="0"/>
          <w:iCs w:val="0"/>
          <w:color w:val="auto"/>
          <w:szCs w:val="24"/>
        </w:rPr>
      </w:pPr>
      <w:r w:rsidRPr="00210B42">
        <w:rPr>
          <w:i w:val="0"/>
          <w:iCs w:val="0"/>
          <w:color w:val="auto"/>
          <w:szCs w:val="24"/>
        </w:rPr>
        <w:t>Harus sungguh-sungguh mengaji</w:t>
      </w:r>
      <w:r w:rsidRPr="00210B42">
        <w:rPr>
          <w:b w:val="0"/>
          <w:bCs w:val="0"/>
          <w:i w:val="0"/>
          <w:iCs w:val="0"/>
          <w:color w:val="auto"/>
          <w:szCs w:val="24"/>
        </w:rPr>
        <w:t>, supaya cepat pandai.</w:t>
      </w:r>
    </w:p>
    <w:p w14:paraId="10EC3D07" w14:textId="77777777" w:rsidR="00210B42" w:rsidRPr="00210B42" w:rsidRDefault="00210B42" w:rsidP="00210B42">
      <w:pPr>
        <w:numPr>
          <w:ilvl w:val="0"/>
          <w:numId w:val="1"/>
        </w:numPr>
        <w:spacing w:line="216" w:lineRule="auto"/>
        <w:ind w:left="426" w:hanging="426"/>
        <w:jc w:val="lowKashida"/>
        <w:rPr>
          <w:b w:val="0"/>
          <w:bCs w:val="0"/>
          <w:i w:val="0"/>
          <w:iCs w:val="0"/>
          <w:color w:val="auto"/>
          <w:szCs w:val="24"/>
        </w:rPr>
      </w:pPr>
      <w:r w:rsidRPr="00210B42">
        <w:rPr>
          <w:i w:val="0"/>
          <w:iCs w:val="0"/>
          <w:color w:val="auto"/>
          <w:szCs w:val="24"/>
        </w:rPr>
        <w:t>Harus sungguh-sungguh sholat berjamaah</w:t>
      </w:r>
      <w:r w:rsidRPr="00210B42">
        <w:rPr>
          <w:b w:val="0"/>
          <w:bCs w:val="0"/>
          <w:i w:val="0"/>
          <w:iCs w:val="0"/>
          <w:color w:val="auto"/>
          <w:szCs w:val="24"/>
        </w:rPr>
        <w:t>, supaya kelakuannya baik dan benar.</w:t>
      </w:r>
    </w:p>
    <w:p w14:paraId="51EDE5F2" w14:textId="77777777" w:rsidR="00210B42" w:rsidRPr="00210B42" w:rsidRDefault="00210B42" w:rsidP="00210B42">
      <w:pPr>
        <w:spacing w:line="216" w:lineRule="auto"/>
        <w:ind w:firstLine="720"/>
        <w:jc w:val="lowKashida"/>
        <w:rPr>
          <w:b w:val="0"/>
          <w:bCs w:val="0"/>
          <w:i w:val="0"/>
          <w:iCs w:val="0"/>
          <w:color w:val="auto"/>
          <w:szCs w:val="24"/>
        </w:rPr>
      </w:pPr>
      <w:r w:rsidRPr="00210B42">
        <w:rPr>
          <w:b w:val="0"/>
          <w:bCs w:val="0"/>
          <w:i w:val="0"/>
          <w:iCs w:val="0"/>
          <w:color w:val="auto"/>
          <w:szCs w:val="24"/>
        </w:rPr>
        <w:t xml:space="preserve">Setelah menjadi orang pandai dan kelakuannya benar, barulah dinamakan </w:t>
      </w:r>
      <w:r w:rsidRPr="00210B42">
        <w:rPr>
          <w:i w:val="0"/>
          <w:iCs w:val="0"/>
          <w:color w:val="auto"/>
          <w:szCs w:val="24"/>
        </w:rPr>
        <w:t>sholeh</w:t>
      </w:r>
      <w:r w:rsidRPr="00210B42">
        <w:rPr>
          <w:b w:val="0"/>
          <w:bCs w:val="0"/>
          <w:i w:val="0"/>
          <w:iCs w:val="0"/>
          <w:color w:val="auto"/>
          <w:szCs w:val="24"/>
        </w:rPr>
        <w:t xml:space="preserve"> yang Insya Allah akan dianugerahi selamat, bahagia, dan mulia bagi dirinya serta anak cucunya.</w:t>
      </w:r>
    </w:p>
    <w:p w14:paraId="2E9B5BCB" w14:textId="77777777" w:rsidR="00210B42" w:rsidRPr="00210B42" w:rsidRDefault="00210B42" w:rsidP="00210B42">
      <w:pPr>
        <w:spacing w:line="216" w:lineRule="auto"/>
        <w:ind w:firstLine="720"/>
        <w:jc w:val="lowKashida"/>
        <w:rPr>
          <w:b w:val="0"/>
          <w:bCs w:val="0"/>
          <w:i w:val="0"/>
          <w:iCs w:val="0"/>
          <w:color w:val="auto"/>
          <w:szCs w:val="24"/>
        </w:rPr>
      </w:pPr>
      <w:r w:rsidRPr="00210B42">
        <w:rPr>
          <w:i w:val="0"/>
          <w:iCs w:val="0"/>
          <w:color w:val="auto"/>
          <w:szCs w:val="24"/>
        </w:rPr>
        <w:t>Selamat</w:t>
      </w:r>
      <w:r w:rsidRPr="00210B42">
        <w:rPr>
          <w:b w:val="0"/>
          <w:bCs w:val="0"/>
          <w:i w:val="0"/>
          <w:iCs w:val="0"/>
          <w:color w:val="auto"/>
          <w:szCs w:val="24"/>
        </w:rPr>
        <w:t xml:space="preserve"> artinya tidak akan disiksa baik di dunia maupun di akhirat. </w:t>
      </w:r>
      <w:r w:rsidRPr="00210B42">
        <w:rPr>
          <w:i w:val="0"/>
          <w:iCs w:val="0"/>
          <w:color w:val="auto"/>
          <w:szCs w:val="24"/>
        </w:rPr>
        <w:t>Bahagia</w:t>
      </w:r>
      <w:r w:rsidRPr="00210B42">
        <w:rPr>
          <w:b w:val="0"/>
          <w:bCs w:val="0"/>
          <w:i w:val="0"/>
          <w:iCs w:val="0"/>
          <w:color w:val="auto"/>
          <w:szCs w:val="24"/>
        </w:rPr>
        <w:t xml:space="preserve"> artinya segala yang dicita-citakan akan tercapai. </w:t>
      </w:r>
      <w:r w:rsidRPr="00210B42">
        <w:rPr>
          <w:i w:val="0"/>
          <w:iCs w:val="0"/>
          <w:color w:val="auto"/>
          <w:szCs w:val="24"/>
        </w:rPr>
        <w:t>Mulia</w:t>
      </w:r>
      <w:r w:rsidRPr="00210B42">
        <w:rPr>
          <w:b w:val="0"/>
          <w:bCs w:val="0"/>
          <w:i w:val="0"/>
          <w:iCs w:val="0"/>
          <w:color w:val="auto"/>
          <w:szCs w:val="24"/>
        </w:rPr>
        <w:t xml:space="preserve"> artinya akan disegani dan dihormati.</w:t>
      </w:r>
    </w:p>
    <w:p w14:paraId="191D3D49" w14:textId="77777777" w:rsidR="00210B42" w:rsidRPr="00210B42" w:rsidRDefault="00210B42" w:rsidP="00210B42">
      <w:pPr>
        <w:spacing w:line="216" w:lineRule="auto"/>
        <w:ind w:firstLine="720"/>
        <w:jc w:val="lowKashida"/>
        <w:rPr>
          <w:b w:val="0"/>
          <w:bCs w:val="0"/>
          <w:i w:val="0"/>
          <w:iCs w:val="0"/>
          <w:color w:val="auto"/>
          <w:szCs w:val="24"/>
        </w:rPr>
      </w:pPr>
    </w:p>
    <w:p w14:paraId="11C4D863" w14:textId="68717F18" w:rsidR="00210B42" w:rsidRPr="00210B42" w:rsidRDefault="00210B42" w:rsidP="00210B42">
      <w:pPr>
        <w:pStyle w:val="Heading2"/>
        <w:rPr>
          <w:rFonts w:asciiTheme="majorBidi" w:hAnsiTheme="majorBidi"/>
          <w:i w:val="0"/>
          <w:iCs w:val="0"/>
          <w:color w:val="auto"/>
          <w:szCs w:val="24"/>
        </w:rPr>
      </w:pPr>
      <w:r>
        <w:rPr>
          <w:rFonts w:asciiTheme="majorBidi" w:hAnsiTheme="majorBidi"/>
          <w:i w:val="0"/>
          <w:iCs w:val="0"/>
          <w:color w:val="auto"/>
          <w:szCs w:val="24"/>
        </w:rPr>
        <w:t xml:space="preserve">9 </w:t>
      </w:r>
      <w:r w:rsidRPr="00210B42">
        <w:rPr>
          <w:rFonts w:asciiTheme="majorBidi" w:hAnsiTheme="majorBidi"/>
          <w:i w:val="0"/>
          <w:iCs w:val="0"/>
          <w:color w:val="auto"/>
          <w:szCs w:val="24"/>
        </w:rPr>
        <w:t>LARANGAN GURU</w:t>
      </w:r>
    </w:p>
    <w:p w14:paraId="47AE10A7" w14:textId="77777777" w:rsidR="00210B42" w:rsidRPr="00210B42" w:rsidRDefault="00210B42" w:rsidP="00210B42">
      <w:pPr>
        <w:rPr>
          <w:i w:val="0"/>
          <w:iCs w:val="0"/>
          <w:color w:val="auto"/>
        </w:rPr>
      </w:pPr>
    </w:p>
    <w:p w14:paraId="7BC1A377" w14:textId="77777777" w:rsidR="00210B42" w:rsidRPr="00210B42" w:rsidRDefault="00210B42" w:rsidP="00210B42">
      <w:pPr>
        <w:numPr>
          <w:ilvl w:val="0"/>
          <w:numId w:val="2"/>
        </w:numPr>
        <w:tabs>
          <w:tab w:val="left" w:pos="374"/>
        </w:tabs>
        <w:spacing w:line="216" w:lineRule="auto"/>
        <w:jc w:val="both"/>
        <w:rPr>
          <w:i w:val="0"/>
          <w:iCs w:val="0"/>
          <w:color w:val="auto"/>
          <w:szCs w:val="24"/>
        </w:rPr>
      </w:pPr>
      <w:r w:rsidRPr="00210B42">
        <w:rPr>
          <w:i w:val="0"/>
          <w:iCs w:val="0"/>
          <w:color w:val="auto"/>
          <w:szCs w:val="24"/>
        </w:rPr>
        <w:t xml:space="preserve"> Tidak Boleh Banyak Jajan.</w:t>
      </w:r>
    </w:p>
    <w:p w14:paraId="4EA91367" w14:textId="77777777" w:rsidR="00210B42" w:rsidRPr="00210B42" w:rsidRDefault="00210B42" w:rsidP="00210B42">
      <w:pPr>
        <w:pStyle w:val="BodyTextIndent"/>
        <w:tabs>
          <w:tab w:val="left" w:pos="187"/>
        </w:tabs>
        <w:spacing w:line="216" w:lineRule="auto"/>
        <w:ind w:left="720"/>
        <w:jc w:val="both"/>
        <w:rPr>
          <w:b w:val="0"/>
          <w:bCs w:val="0"/>
          <w:i w:val="0"/>
          <w:iCs w:val="0"/>
          <w:color w:val="auto"/>
          <w:szCs w:val="24"/>
        </w:rPr>
      </w:pPr>
      <w:r w:rsidRPr="00210B42">
        <w:rPr>
          <w:b w:val="0"/>
          <w:bCs w:val="0"/>
          <w:i w:val="0"/>
          <w:iCs w:val="0"/>
          <w:color w:val="auto"/>
          <w:szCs w:val="24"/>
        </w:rPr>
        <w:t>Yakni belanja harus terbatas,  tidak  boleh  sesuka  hati  ( menuruti hawa nafsu ) akhirnya orang tua tidak mampu lagi membekali.</w:t>
      </w:r>
    </w:p>
    <w:p w14:paraId="475A23F8" w14:textId="77777777" w:rsidR="00210B42" w:rsidRPr="00210B42" w:rsidRDefault="00210B42" w:rsidP="00210B42">
      <w:pPr>
        <w:numPr>
          <w:ilvl w:val="0"/>
          <w:numId w:val="2"/>
        </w:numPr>
        <w:tabs>
          <w:tab w:val="left" w:pos="374"/>
        </w:tabs>
        <w:spacing w:line="216" w:lineRule="auto"/>
        <w:jc w:val="both"/>
        <w:rPr>
          <w:i w:val="0"/>
          <w:iCs w:val="0"/>
          <w:color w:val="auto"/>
          <w:szCs w:val="24"/>
        </w:rPr>
      </w:pPr>
      <w:r w:rsidRPr="00210B42">
        <w:rPr>
          <w:i w:val="0"/>
          <w:iCs w:val="0"/>
          <w:color w:val="auto"/>
          <w:szCs w:val="24"/>
        </w:rPr>
        <w:t xml:space="preserve"> Tidak Boleh Banyak Tidur.</w:t>
      </w:r>
    </w:p>
    <w:p w14:paraId="6822BADB" w14:textId="77777777" w:rsidR="00210B42" w:rsidRPr="00210B42" w:rsidRDefault="00210B42" w:rsidP="00210B42">
      <w:pPr>
        <w:pStyle w:val="Heading3"/>
        <w:tabs>
          <w:tab w:val="left" w:pos="0"/>
          <w:tab w:val="left" w:pos="187"/>
        </w:tabs>
        <w:spacing w:line="216" w:lineRule="auto"/>
        <w:ind w:left="720" w:right="-103"/>
        <w:jc w:val="both"/>
        <w:rPr>
          <w:b w:val="0"/>
          <w:bCs w:val="0"/>
          <w:i w:val="0"/>
          <w:iCs w:val="0"/>
          <w:color w:val="auto"/>
          <w:sz w:val="24"/>
          <w:szCs w:val="24"/>
        </w:rPr>
      </w:pPr>
      <w:r w:rsidRPr="00210B42">
        <w:rPr>
          <w:b w:val="0"/>
          <w:bCs w:val="0"/>
          <w:i w:val="0"/>
          <w:iCs w:val="0"/>
          <w:color w:val="auto"/>
          <w:sz w:val="24"/>
          <w:szCs w:val="24"/>
        </w:rPr>
        <w:t>Karena banyak tidur mengakibatkan kurang cerdasnya otak.  Waktu  tidur  sehari- semalam  harus  cukup  6  (enam) jam, yaitu dari pukul 22.00 sampai 04.00 pagi.</w:t>
      </w:r>
    </w:p>
    <w:p w14:paraId="176754A1" w14:textId="77777777" w:rsidR="00210B42" w:rsidRPr="00210B42" w:rsidRDefault="00210B42" w:rsidP="00210B42">
      <w:pPr>
        <w:numPr>
          <w:ilvl w:val="0"/>
          <w:numId w:val="2"/>
        </w:numPr>
        <w:tabs>
          <w:tab w:val="left" w:pos="187"/>
          <w:tab w:val="left" w:pos="374"/>
        </w:tabs>
        <w:spacing w:line="216" w:lineRule="auto"/>
        <w:jc w:val="both"/>
        <w:rPr>
          <w:i w:val="0"/>
          <w:iCs w:val="0"/>
          <w:color w:val="auto"/>
          <w:szCs w:val="24"/>
        </w:rPr>
      </w:pPr>
      <w:r w:rsidRPr="00210B42">
        <w:rPr>
          <w:i w:val="0"/>
          <w:iCs w:val="0"/>
          <w:color w:val="auto"/>
          <w:szCs w:val="24"/>
        </w:rPr>
        <w:t>Tidak Boleh Banyak Keluyuran.</w:t>
      </w:r>
    </w:p>
    <w:p w14:paraId="72265BA2" w14:textId="77777777" w:rsidR="00210B42" w:rsidRPr="00210B42" w:rsidRDefault="00210B42" w:rsidP="00210B42">
      <w:pPr>
        <w:pStyle w:val="BodyTextIndent2"/>
        <w:tabs>
          <w:tab w:val="left" w:pos="0"/>
          <w:tab w:val="left" w:pos="187"/>
        </w:tabs>
        <w:spacing w:line="216" w:lineRule="auto"/>
        <w:ind w:left="720"/>
        <w:jc w:val="both"/>
        <w:rPr>
          <w:b w:val="0"/>
          <w:bCs w:val="0"/>
          <w:i w:val="0"/>
          <w:iCs w:val="0"/>
          <w:color w:val="auto"/>
          <w:szCs w:val="24"/>
        </w:rPr>
      </w:pPr>
      <w:r w:rsidRPr="00210B42">
        <w:rPr>
          <w:b w:val="0"/>
          <w:bCs w:val="0"/>
          <w:i w:val="0"/>
          <w:iCs w:val="0"/>
          <w:color w:val="auto"/>
          <w:szCs w:val="24"/>
        </w:rPr>
        <w:t>Baik siang maupun malam karena keluyuran akan mengakibatkan hatinya beku dan ngawur. Tidak ada keinginan untuk menjadi orang pandai. Apabila sudah tiba jam 22.00 harus berkumpul dan tidur di pondok masing-masing atau masjid. Tidak boleh tidur di luar komplek Pondok Kebon Jambu Al-Islamy.</w:t>
      </w:r>
    </w:p>
    <w:p w14:paraId="44964A11" w14:textId="77777777" w:rsidR="00210B42" w:rsidRPr="00210B42" w:rsidRDefault="00210B42" w:rsidP="00210B42">
      <w:pPr>
        <w:numPr>
          <w:ilvl w:val="0"/>
          <w:numId w:val="2"/>
        </w:numPr>
        <w:tabs>
          <w:tab w:val="left" w:pos="187"/>
        </w:tabs>
        <w:spacing w:line="216" w:lineRule="auto"/>
        <w:jc w:val="both"/>
        <w:rPr>
          <w:i w:val="0"/>
          <w:iCs w:val="0"/>
          <w:color w:val="auto"/>
          <w:szCs w:val="24"/>
        </w:rPr>
      </w:pPr>
      <w:r w:rsidRPr="00210B42">
        <w:rPr>
          <w:i w:val="0"/>
          <w:iCs w:val="0"/>
          <w:color w:val="auto"/>
          <w:szCs w:val="24"/>
        </w:rPr>
        <w:t>Tidak Boleh Melihat Tontonan.</w:t>
      </w:r>
    </w:p>
    <w:p w14:paraId="54A43D86" w14:textId="77777777" w:rsidR="00210B42" w:rsidRPr="00210B42" w:rsidRDefault="00210B42" w:rsidP="00210B42">
      <w:pPr>
        <w:pStyle w:val="ListParagraph"/>
        <w:tabs>
          <w:tab w:val="left" w:pos="187"/>
        </w:tabs>
        <w:spacing w:line="216" w:lineRule="auto"/>
        <w:jc w:val="both"/>
        <w:rPr>
          <w:b w:val="0"/>
          <w:bCs w:val="0"/>
          <w:i w:val="0"/>
          <w:iCs w:val="0"/>
          <w:color w:val="auto"/>
          <w:szCs w:val="24"/>
        </w:rPr>
      </w:pPr>
      <w:r w:rsidRPr="00210B42">
        <w:rPr>
          <w:b w:val="0"/>
          <w:bCs w:val="0"/>
          <w:i w:val="0"/>
          <w:iCs w:val="0"/>
          <w:color w:val="auto"/>
          <w:szCs w:val="24"/>
        </w:rPr>
        <w:t>Sekalipun  kecil seperti TV, VCD, dll. karena menonton itu menuruti hawa nafsu yang akan mengganggu konsentrasi belajar.</w:t>
      </w:r>
    </w:p>
    <w:p w14:paraId="3BD9253B" w14:textId="77777777" w:rsidR="00210B42" w:rsidRPr="00210B42" w:rsidRDefault="00210B42" w:rsidP="00210B42">
      <w:pPr>
        <w:numPr>
          <w:ilvl w:val="0"/>
          <w:numId w:val="2"/>
        </w:numPr>
        <w:tabs>
          <w:tab w:val="left" w:pos="187"/>
          <w:tab w:val="left" w:pos="374"/>
        </w:tabs>
        <w:spacing w:line="216" w:lineRule="auto"/>
        <w:jc w:val="both"/>
        <w:rPr>
          <w:i w:val="0"/>
          <w:iCs w:val="0"/>
          <w:color w:val="auto"/>
          <w:szCs w:val="24"/>
        </w:rPr>
      </w:pPr>
      <w:r w:rsidRPr="00210B42">
        <w:rPr>
          <w:i w:val="0"/>
          <w:iCs w:val="0"/>
          <w:color w:val="auto"/>
          <w:szCs w:val="24"/>
        </w:rPr>
        <w:t>Tidak Boleh Ikut Dalam Permainan.</w:t>
      </w:r>
    </w:p>
    <w:p w14:paraId="14762353" w14:textId="77777777" w:rsidR="00210B42" w:rsidRPr="00210B42" w:rsidRDefault="00210B42" w:rsidP="00210B42">
      <w:pPr>
        <w:pStyle w:val="ListParagraph"/>
        <w:tabs>
          <w:tab w:val="left" w:pos="0"/>
          <w:tab w:val="left" w:pos="187"/>
        </w:tabs>
        <w:spacing w:line="216" w:lineRule="auto"/>
        <w:jc w:val="both"/>
        <w:rPr>
          <w:i w:val="0"/>
          <w:iCs w:val="0"/>
          <w:color w:val="auto"/>
          <w:szCs w:val="24"/>
        </w:rPr>
      </w:pPr>
      <w:r w:rsidRPr="00210B42">
        <w:rPr>
          <w:b w:val="0"/>
          <w:bCs w:val="0"/>
          <w:i w:val="0"/>
          <w:iCs w:val="0"/>
          <w:color w:val="auto"/>
          <w:szCs w:val="24"/>
        </w:rPr>
        <w:t>Seperti main bola dan yang serupa dengannya sebab akibatnya akan ketinggalan mengaji dan sholat berjamaah.</w:t>
      </w:r>
    </w:p>
    <w:p w14:paraId="1335E74B" w14:textId="77777777" w:rsidR="00210B42" w:rsidRPr="00210B42" w:rsidRDefault="00210B42" w:rsidP="00210B42">
      <w:pPr>
        <w:numPr>
          <w:ilvl w:val="0"/>
          <w:numId w:val="2"/>
        </w:numPr>
        <w:tabs>
          <w:tab w:val="left" w:pos="187"/>
        </w:tabs>
        <w:spacing w:line="216" w:lineRule="auto"/>
        <w:jc w:val="both"/>
        <w:rPr>
          <w:b w:val="0"/>
          <w:bCs w:val="0"/>
          <w:i w:val="0"/>
          <w:iCs w:val="0"/>
          <w:color w:val="auto"/>
        </w:rPr>
      </w:pPr>
      <w:r w:rsidRPr="00210B42">
        <w:rPr>
          <w:i w:val="0"/>
          <w:iCs w:val="0"/>
          <w:color w:val="auto"/>
        </w:rPr>
        <w:t xml:space="preserve">Tidak Boleh Jambulan ( Lepas Peci ) Dan Berambut Gondrong </w:t>
      </w:r>
      <w:r w:rsidRPr="00210B42">
        <w:rPr>
          <w:b w:val="0"/>
          <w:bCs w:val="0"/>
          <w:i w:val="0"/>
          <w:iCs w:val="0"/>
          <w:color w:val="auto"/>
        </w:rPr>
        <w:t>Karena orang yang suka jambulan sifat kekanak-kanakannya akan terbawa sampai tua dan hukumnya makruh. Bila rambut sudah panjang melebihi 5 cm harus dipotong.</w:t>
      </w:r>
    </w:p>
    <w:p w14:paraId="15F6EE4F" w14:textId="77777777" w:rsidR="00210B42" w:rsidRPr="00210B42" w:rsidRDefault="00210B42" w:rsidP="00210B42">
      <w:pPr>
        <w:pStyle w:val="BodyTextIndent2"/>
        <w:numPr>
          <w:ilvl w:val="0"/>
          <w:numId w:val="2"/>
        </w:numPr>
        <w:spacing w:line="216" w:lineRule="auto"/>
        <w:rPr>
          <w:i w:val="0"/>
          <w:iCs w:val="0"/>
          <w:color w:val="auto"/>
        </w:rPr>
      </w:pPr>
      <w:r w:rsidRPr="00210B42">
        <w:rPr>
          <w:i w:val="0"/>
          <w:iCs w:val="0"/>
          <w:color w:val="auto"/>
        </w:rPr>
        <w:t>Tidak Boleh Sering Pulang</w:t>
      </w:r>
      <w:r w:rsidRPr="00210B42">
        <w:rPr>
          <w:i w:val="0"/>
          <w:iCs w:val="0"/>
          <w:color w:val="auto"/>
        </w:rPr>
        <w:br/>
      </w:r>
      <w:r w:rsidRPr="00210B42">
        <w:rPr>
          <w:b w:val="0"/>
          <w:bCs w:val="0"/>
          <w:i w:val="0"/>
          <w:iCs w:val="0"/>
          <w:color w:val="auto"/>
          <w:szCs w:val="24"/>
        </w:rPr>
        <w:t>Yang akibatnya tidak betah di pesantren. Pulang maksimal 1 kali dalam 6 bulan. Dan bila mau pulang harus memohon izin terlebih dahulu kepada pengasuh dengan membawa surat izin yang disediakan di kantor pusat. Kemudian surat izin itu harus ditanda tangani oleh orang tua / wali santri dan dikembalikan kepada pengasuh.</w:t>
      </w:r>
    </w:p>
    <w:p w14:paraId="3D20F9CE" w14:textId="77777777" w:rsidR="00210B42" w:rsidRPr="00210B42" w:rsidRDefault="00210B42" w:rsidP="00210B42">
      <w:pPr>
        <w:pStyle w:val="ListParagraph"/>
        <w:numPr>
          <w:ilvl w:val="0"/>
          <w:numId w:val="2"/>
        </w:numPr>
        <w:spacing w:line="216" w:lineRule="auto"/>
        <w:ind w:right="360"/>
        <w:rPr>
          <w:i w:val="0"/>
          <w:iCs w:val="0"/>
          <w:color w:val="auto"/>
          <w:szCs w:val="24"/>
        </w:rPr>
      </w:pPr>
      <w:r w:rsidRPr="00210B42">
        <w:rPr>
          <w:i w:val="0"/>
          <w:iCs w:val="0"/>
          <w:color w:val="auto"/>
          <w:szCs w:val="24"/>
        </w:rPr>
        <w:lastRenderedPageBreak/>
        <w:t>Tidak Boleh Pindah Sebelum 7 Tahun.</w:t>
      </w:r>
    </w:p>
    <w:p w14:paraId="351C3B03" w14:textId="77777777" w:rsidR="00210B42" w:rsidRPr="00210B42" w:rsidRDefault="00210B42" w:rsidP="00210B42">
      <w:pPr>
        <w:pStyle w:val="BodyTextIndent2"/>
        <w:spacing w:line="216" w:lineRule="auto"/>
        <w:ind w:left="720"/>
        <w:rPr>
          <w:b w:val="0"/>
          <w:bCs w:val="0"/>
          <w:i w:val="0"/>
          <w:iCs w:val="0"/>
          <w:color w:val="auto"/>
          <w:szCs w:val="24"/>
        </w:rPr>
      </w:pPr>
      <w:r w:rsidRPr="00210B42">
        <w:rPr>
          <w:b w:val="0"/>
          <w:bCs w:val="0"/>
          <w:i w:val="0"/>
          <w:iCs w:val="0"/>
          <w:color w:val="auto"/>
          <w:szCs w:val="24"/>
        </w:rPr>
        <w:t>Minimal 7 tahun menempuh pendidikan di pesantren dalam satu tempat, bila kurang dari 7 tahun sudah pindah / boyong, maka tidak ada pertanggung jawaban dari pesantren.</w:t>
      </w:r>
    </w:p>
    <w:p w14:paraId="1710C081" w14:textId="77777777" w:rsidR="00210B42" w:rsidRPr="00210B42" w:rsidRDefault="00210B42" w:rsidP="00210B42">
      <w:pPr>
        <w:tabs>
          <w:tab w:val="num" w:pos="0"/>
        </w:tabs>
        <w:spacing w:line="216" w:lineRule="auto"/>
        <w:ind w:firstLine="720"/>
        <w:rPr>
          <w:b w:val="0"/>
          <w:bCs w:val="0"/>
          <w:i w:val="0"/>
          <w:iCs w:val="0"/>
          <w:color w:val="auto"/>
          <w:szCs w:val="24"/>
        </w:rPr>
      </w:pPr>
    </w:p>
    <w:p w14:paraId="78B5C33E" w14:textId="77777777" w:rsidR="00210B42" w:rsidRPr="00210B42" w:rsidRDefault="00210B42" w:rsidP="00210B42">
      <w:pPr>
        <w:pStyle w:val="ListParagraph"/>
        <w:tabs>
          <w:tab w:val="num" w:pos="0"/>
        </w:tabs>
        <w:spacing w:line="216" w:lineRule="auto"/>
        <w:rPr>
          <w:i w:val="0"/>
          <w:iCs w:val="0"/>
          <w:color w:val="auto"/>
          <w:szCs w:val="24"/>
          <w:u w:val="single"/>
        </w:rPr>
      </w:pPr>
      <w:r w:rsidRPr="00210B42">
        <w:rPr>
          <w:i w:val="0"/>
          <w:iCs w:val="0"/>
          <w:color w:val="auto"/>
          <w:szCs w:val="24"/>
          <w:u w:val="single"/>
        </w:rPr>
        <w:t>Catatan :</w:t>
      </w:r>
    </w:p>
    <w:p w14:paraId="70100C12" w14:textId="77777777" w:rsidR="00210B42" w:rsidRPr="00210B42" w:rsidRDefault="00210B42" w:rsidP="00210B42">
      <w:pPr>
        <w:pStyle w:val="BodyTextIndent3"/>
        <w:spacing w:line="216" w:lineRule="auto"/>
        <w:ind w:left="720"/>
        <w:rPr>
          <w:b w:val="0"/>
          <w:bCs w:val="0"/>
          <w:i w:val="0"/>
          <w:iCs w:val="0"/>
          <w:color w:val="auto"/>
          <w:sz w:val="22"/>
          <w:szCs w:val="22"/>
        </w:rPr>
      </w:pPr>
      <w:r w:rsidRPr="00210B42">
        <w:rPr>
          <w:b w:val="0"/>
          <w:bCs w:val="0"/>
          <w:i w:val="0"/>
          <w:iCs w:val="0"/>
          <w:color w:val="auto"/>
          <w:sz w:val="22"/>
          <w:szCs w:val="22"/>
        </w:rPr>
        <w:t>Orang menggali sumur satu meter pindah, atau dua meter pindah, sampai sepuluh kali pindah pun tidak akan keluar air yang dicari. Begitupun halnya dengan orang yang menuntut ilmu.</w:t>
      </w:r>
    </w:p>
    <w:p w14:paraId="32ABF3C5" w14:textId="77777777" w:rsidR="00210B42" w:rsidRPr="00210B42" w:rsidRDefault="00210B42" w:rsidP="00210B42">
      <w:pPr>
        <w:pStyle w:val="ListParagraph"/>
        <w:numPr>
          <w:ilvl w:val="0"/>
          <w:numId w:val="2"/>
        </w:numPr>
        <w:spacing w:line="216" w:lineRule="auto"/>
        <w:ind w:right="74"/>
        <w:rPr>
          <w:i w:val="0"/>
          <w:iCs w:val="0"/>
          <w:color w:val="auto"/>
          <w:szCs w:val="24"/>
        </w:rPr>
      </w:pPr>
      <w:r w:rsidRPr="00210B42">
        <w:rPr>
          <w:i w:val="0"/>
          <w:iCs w:val="0"/>
          <w:color w:val="auto"/>
          <w:szCs w:val="24"/>
        </w:rPr>
        <w:t>Tidak Boleh Keluar / Boyong Sebelum Pandai.</w:t>
      </w:r>
    </w:p>
    <w:p w14:paraId="09B38F55" w14:textId="77777777" w:rsidR="00210B42" w:rsidRPr="00210B42" w:rsidRDefault="00210B42" w:rsidP="00210B42">
      <w:pPr>
        <w:pStyle w:val="BodyTextIndent2"/>
        <w:spacing w:line="216" w:lineRule="auto"/>
        <w:ind w:left="720"/>
        <w:rPr>
          <w:b w:val="0"/>
          <w:bCs w:val="0"/>
          <w:i w:val="0"/>
          <w:iCs w:val="0"/>
          <w:color w:val="auto"/>
          <w:szCs w:val="24"/>
        </w:rPr>
      </w:pPr>
      <w:r w:rsidRPr="00210B42">
        <w:rPr>
          <w:b w:val="0"/>
          <w:bCs w:val="0"/>
          <w:i w:val="0"/>
          <w:iCs w:val="0"/>
          <w:color w:val="auto"/>
          <w:szCs w:val="24"/>
        </w:rPr>
        <w:t>Meskipun sudah 20 tahun lamanya pendidikan di pesantren kalau belum berhasil jangan mundur, teruskan sampai berhasil</w:t>
      </w:r>
    </w:p>
    <w:p w14:paraId="0C3EE164" w14:textId="77777777" w:rsidR="00210B42" w:rsidRPr="00210B42" w:rsidRDefault="00210B42">
      <w:pPr>
        <w:rPr>
          <w:color w:val="auto"/>
        </w:rPr>
      </w:pPr>
    </w:p>
    <w:sectPr w:rsidR="00210B42" w:rsidRPr="00210B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C550D"/>
    <w:multiLevelType w:val="singleLevel"/>
    <w:tmpl w:val="D0E43B48"/>
    <w:lvl w:ilvl="0">
      <w:start w:val="1"/>
      <w:numFmt w:val="decimal"/>
      <w:lvlText w:val="%1."/>
      <w:lvlJc w:val="left"/>
      <w:pPr>
        <w:tabs>
          <w:tab w:val="num" w:pos="360"/>
        </w:tabs>
        <w:ind w:right="360" w:hanging="360"/>
      </w:pPr>
      <w:rPr>
        <w:rFonts w:hint="default"/>
      </w:rPr>
    </w:lvl>
  </w:abstractNum>
  <w:abstractNum w:abstractNumId="1" w15:restartNumberingAfterBreak="0">
    <w:nsid w:val="796B410E"/>
    <w:multiLevelType w:val="hybridMultilevel"/>
    <w:tmpl w:val="49AA66C6"/>
    <w:lvl w:ilvl="0" w:tplc="0421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24609494">
    <w:abstractNumId w:val="0"/>
  </w:num>
  <w:num w:numId="2" w16cid:durableId="1811903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42"/>
    <w:rsid w:val="00210B42"/>
    <w:rsid w:val="00D63C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2A93"/>
  <w15:chartTrackingRefBased/>
  <w15:docId w15:val="{1E01207A-56F8-4E7D-991C-8AFE3346C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B42"/>
    <w:pPr>
      <w:spacing w:after="0" w:line="240" w:lineRule="auto"/>
    </w:pPr>
    <w:rPr>
      <w:rFonts w:ascii="Times New Roman" w:eastAsia="Times New Roman" w:hAnsi="Times New Roman" w:cs="Traditional Arabic"/>
      <w:b/>
      <w:bCs/>
      <w:i/>
      <w:iCs/>
      <w:color w:val="000000"/>
      <w:kern w:val="0"/>
      <w:szCs w:val="28"/>
      <w:lang w:val="id-ID"/>
      <w14:ligatures w14:val="none"/>
    </w:rPr>
  </w:style>
  <w:style w:type="paragraph" w:styleId="Heading1">
    <w:name w:val="heading 1"/>
    <w:basedOn w:val="Normal"/>
    <w:next w:val="Normal"/>
    <w:link w:val="Heading1Char"/>
    <w:qFormat/>
    <w:rsid w:val="00210B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10B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210B42"/>
    <w:pPr>
      <w:keepNext/>
      <w:keepLines/>
      <w:spacing w:before="160" w:after="80"/>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semiHidden/>
    <w:unhideWhenUsed/>
    <w:qFormat/>
    <w:rsid w:val="00210B42"/>
    <w:pPr>
      <w:keepNext/>
      <w:keepLines/>
      <w:spacing w:before="80" w:after="40"/>
      <w:outlineLvl w:val="3"/>
    </w:pPr>
    <w:rPr>
      <w:rFonts w:eastAsiaTheme="majorEastAsia" w:cstheme="majorBidi"/>
      <w:i w:val="0"/>
      <w:iCs w:val="0"/>
      <w:color w:val="2F5496" w:themeColor="accent1" w:themeShade="BF"/>
    </w:rPr>
  </w:style>
  <w:style w:type="paragraph" w:styleId="Heading5">
    <w:name w:val="heading 5"/>
    <w:basedOn w:val="Normal"/>
    <w:next w:val="Normal"/>
    <w:link w:val="Heading5Char"/>
    <w:uiPriority w:val="9"/>
    <w:semiHidden/>
    <w:unhideWhenUsed/>
    <w:qFormat/>
    <w:rsid w:val="00210B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0B42"/>
    <w:pPr>
      <w:keepNext/>
      <w:keepLines/>
      <w:spacing w:before="4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210B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B42"/>
    <w:pPr>
      <w:keepNext/>
      <w:keepLines/>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210B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0B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10B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210B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0B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0B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0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B42"/>
    <w:rPr>
      <w:rFonts w:eastAsiaTheme="majorEastAsia" w:cstheme="majorBidi"/>
      <w:color w:val="272727" w:themeColor="text1" w:themeTint="D8"/>
    </w:rPr>
  </w:style>
  <w:style w:type="paragraph" w:styleId="Title">
    <w:name w:val="Title"/>
    <w:basedOn w:val="Normal"/>
    <w:next w:val="Normal"/>
    <w:link w:val="TitleChar"/>
    <w:uiPriority w:val="10"/>
    <w:qFormat/>
    <w:rsid w:val="00210B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B42"/>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210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B42"/>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210B42"/>
    <w:rPr>
      <w:i/>
      <w:iCs/>
      <w:color w:val="404040" w:themeColor="text1" w:themeTint="BF"/>
    </w:rPr>
  </w:style>
  <w:style w:type="paragraph" w:styleId="ListParagraph">
    <w:name w:val="List Paragraph"/>
    <w:basedOn w:val="Normal"/>
    <w:uiPriority w:val="34"/>
    <w:qFormat/>
    <w:rsid w:val="00210B42"/>
    <w:pPr>
      <w:ind w:left="720"/>
      <w:contextualSpacing/>
    </w:pPr>
  </w:style>
  <w:style w:type="character" w:styleId="IntenseEmphasis">
    <w:name w:val="Intense Emphasis"/>
    <w:basedOn w:val="DefaultParagraphFont"/>
    <w:uiPriority w:val="21"/>
    <w:qFormat/>
    <w:rsid w:val="00210B42"/>
    <w:rPr>
      <w:i/>
      <w:iCs/>
      <w:color w:val="2F5496" w:themeColor="accent1" w:themeShade="BF"/>
    </w:rPr>
  </w:style>
  <w:style w:type="paragraph" w:styleId="IntenseQuote">
    <w:name w:val="Intense Quote"/>
    <w:basedOn w:val="Normal"/>
    <w:next w:val="Normal"/>
    <w:link w:val="IntenseQuoteChar"/>
    <w:uiPriority w:val="30"/>
    <w:qFormat/>
    <w:rsid w:val="00210B42"/>
    <w:pPr>
      <w:pBdr>
        <w:top w:val="single" w:sz="4" w:space="10" w:color="2F5496" w:themeColor="accent1" w:themeShade="BF"/>
        <w:bottom w:val="single" w:sz="4" w:space="10" w:color="2F5496" w:themeColor="accent1" w:themeShade="BF"/>
      </w:pBdr>
      <w:spacing w:before="360" w:after="360"/>
      <w:ind w:left="864" w:right="864"/>
      <w:jc w:val="center"/>
    </w:pPr>
    <w:rPr>
      <w:i w:val="0"/>
      <w:iCs w:val="0"/>
      <w:color w:val="2F5496" w:themeColor="accent1" w:themeShade="BF"/>
    </w:rPr>
  </w:style>
  <w:style w:type="character" w:customStyle="1" w:styleId="IntenseQuoteChar">
    <w:name w:val="Intense Quote Char"/>
    <w:basedOn w:val="DefaultParagraphFont"/>
    <w:link w:val="IntenseQuote"/>
    <w:uiPriority w:val="30"/>
    <w:rsid w:val="00210B42"/>
    <w:rPr>
      <w:i/>
      <w:iCs/>
      <w:color w:val="2F5496" w:themeColor="accent1" w:themeShade="BF"/>
    </w:rPr>
  </w:style>
  <w:style w:type="character" w:styleId="IntenseReference">
    <w:name w:val="Intense Reference"/>
    <w:basedOn w:val="DefaultParagraphFont"/>
    <w:uiPriority w:val="32"/>
    <w:qFormat/>
    <w:rsid w:val="00210B42"/>
    <w:rPr>
      <w:b/>
      <w:bCs/>
      <w:smallCaps/>
      <w:color w:val="2F5496" w:themeColor="accent1" w:themeShade="BF"/>
      <w:spacing w:val="5"/>
    </w:rPr>
  </w:style>
  <w:style w:type="paragraph" w:styleId="BodyText">
    <w:name w:val="Body Text"/>
    <w:basedOn w:val="Normal"/>
    <w:link w:val="BodyTextChar"/>
    <w:rsid w:val="00210B42"/>
    <w:pPr>
      <w:jc w:val="both"/>
    </w:pPr>
    <w:rPr>
      <w:b w:val="0"/>
      <w:bCs w:val="0"/>
      <w:szCs w:val="24"/>
    </w:rPr>
  </w:style>
  <w:style w:type="character" w:customStyle="1" w:styleId="BodyTextChar">
    <w:name w:val="Body Text Char"/>
    <w:basedOn w:val="DefaultParagraphFont"/>
    <w:link w:val="BodyText"/>
    <w:rsid w:val="00210B42"/>
    <w:rPr>
      <w:rFonts w:ascii="Times New Roman" w:eastAsia="Times New Roman" w:hAnsi="Times New Roman" w:cs="Traditional Arabic"/>
      <w:i/>
      <w:iCs/>
      <w:color w:val="000000"/>
      <w:kern w:val="0"/>
      <w14:ligatures w14:val="none"/>
    </w:rPr>
  </w:style>
  <w:style w:type="paragraph" w:styleId="BodyTextIndent2">
    <w:name w:val="Body Text Indent 2"/>
    <w:basedOn w:val="Normal"/>
    <w:link w:val="BodyTextIndent2Char"/>
    <w:uiPriority w:val="99"/>
    <w:unhideWhenUsed/>
    <w:rsid w:val="00210B42"/>
    <w:pPr>
      <w:spacing w:after="120" w:line="480" w:lineRule="auto"/>
      <w:ind w:left="360"/>
    </w:pPr>
  </w:style>
  <w:style w:type="character" w:customStyle="1" w:styleId="BodyTextIndent2Char">
    <w:name w:val="Body Text Indent 2 Char"/>
    <w:basedOn w:val="DefaultParagraphFont"/>
    <w:link w:val="BodyTextIndent2"/>
    <w:uiPriority w:val="99"/>
    <w:rsid w:val="00210B42"/>
    <w:rPr>
      <w:rFonts w:ascii="Times New Roman" w:eastAsia="Times New Roman" w:hAnsi="Times New Roman" w:cs="Traditional Arabic"/>
      <w:b/>
      <w:bCs/>
      <w:i/>
      <w:iCs/>
      <w:color w:val="000000"/>
      <w:kern w:val="0"/>
      <w:szCs w:val="28"/>
      <w14:ligatures w14:val="none"/>
    </w:rPr>
  </w:style>
  <w:style w:type="paragraph" w:styleId="BodyTextIndent">
    <w:name w:val="Body Text Indent"/>
    <w:basedOn w:val="Normal"/>
    <w:link w:val="BodyTextIndentChar"/>
    <w:uiPriority w:val="99"/>
    <w:semiHidden/>
    <w:unhideWhenUsed/>
    <w:rsid w:val="00210B42"/>
    <w:pPr>
      <w:spacing w:after="120"/>
      <w:ind w:left="360"/>
    </w:pPr>
  </w:style>
  <w:style w:type="character" w:customStyle="1" w:styleId="BodyTextIndentChar">
    <w:name w:val="Body Text Indent Char"/>
    <w:basedOn w:val="DefaultParagraphFont"/>
    <w:link w:val="BodyTextIndent"/>
    <w:uiPriority w:val="99"/>
    <w:semiHidden/>
    <w:rsid w:val="00210B42"/>
    <w:rPr>
      <w:rFonts w:ascii="Times New Roman" w:eastAsia="Times New Roman" w:hAnsi="Times New Roman" w:cs="Traditional Arabic"/>
      <w:b/>
      <w:bCs/>
      <w:i/>
      <w:iCs/>
      <w:color w:val="000000"/>
      <w:kern w:val="0"/>
      <w:szCs w:val="28"/>
      <w14:ligatures w14:val="none"/>
    </w:rPr>
  </w:style>
  <w:style w:type="paragraph" w:styleId="BodyTextIndent3">
    <w:name w:val="Body Text Indent 3"/>
    <w:basedOn w:val="Normal"/>
    <w:link w:val="BodyTextIndent3Char"/>
    <w:uiPriority w:val="99"/>
    <w:semiHidden/>
    <w:unhideWhenUsed/>
    <w:rsid w:val="00210B4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10B42"/>
    <w:rPr>
      <w:rFonts w:ascii="Times New Roman" w:eastAsia="Times New Roman" w:hAnsi="Times New Roman" w:cs="Traditional Arabic"/>
      <w:b/>
      <w:bCs/>
      <w:i/>
      <w:iCs/>
      <w:color w:val="000000"/>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Syifaul</dc:creator>
  <cp:keywords/>
  <dc:description/>
  <cp:lastModifiedBy>Muhammad Syifaul</cp:lastModifiedBy>
  <cp:revision>1</cp:revision>
  <dcterms:created xsi:type="dcterms:W3CDTF">2025-10-15T12:16:00Z</dcterms:created>
  <dcterms:modified xsi:type="dcterms:W3CDTF">2025-10-15T12:18:00Z</dcterms:modified>
</cp:coreProperties>
</file>